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5BB5D" w14:textId="77777777" w:rsidR="00C57B69" w:rsidRDefault="00C57B69" w:rsidP="00C57B69">
      <w:pPr>
        <w:pStyle w:val="NoSpacing"/>
      </w:pPr>
      <w:r>
        <w:rPr>
          <w:u w:val="single"/>
        </w:rPr>
        <w:t>John MARTYN</w:t>
      </w:r>
      <w:r>
        <w:t xml:space="preserve">      (fl.1422)</w:t>
      </w:r>
    </w:p>
    <w:p w14:paraId="0541ABD1" w14:textId="77777777" w:rsidR="00C57B69" w:rsidRDefault="00C57B69" w:rsidP="00C57B69">
      <w:pPr>
        <w:pStyle w:val="NoSpacing"/>
      </w:pPr>
    </w:p>
    <w:p w14:paraId="436919E9" w14:textId="77777777" w:rsidR="00C57B69" w:rsidRDefault="00C57B69" w:rsidP="00C57B69">
      <w:pPr>
        <w:pStyle w:val="NoSpacing"/>
      </w:pPr>
    </w:p>
    <w:p w14:paraId="13509644" w14:textId="3387206C" w:rsidR="00EC32D2" w:rsidRDefault="00EC32D2" w:rsidP="00C57B69">
      <w:pPr>
        <w:pStyle w:val="NoSpacing"/>
      </w:pPr>
      <w:r>
        <w:t xml:space="preserve">  6 Aug.1416</w:t>
      </w:r>
      <w:r>
        <w:tab/>
        <w:t>He was on a Commission of the peace for Cornwall. (C.P.R.1416-22 p.450)</w:t>
      </w:r>
    </w:p>
    <w:p w14:paraId="5AC9D9A9" w14:textId="3FED5B39" w:rsidR="00EC32D2" w:rsidRDefault="00EC32D2" w:rsidP="00C57B69">
      <w:pPr>
        <w:pStyle w:val="NoSpacing"/>
      </w:pPr>
      <w:r>
        <w:t>18 Feb.1419</w:t>
      </w:r>
      <w:r>
        <w:tab/>
        <w:t>On a similar commission.  (ibid.)</w:t>
      </w:r>
    </w:p>
    <w:p w14:paraId="3213E732" w14:textId="77777777" w:rsidR="00C57B69" w:rsidRDefault="00C57B69" w:rsidP="00C57B69">
      <w:pPr>
        <w:pStyle w:val="NoSpacing"/>
      </w:pPr>
      <w:r>
        <w:tab/>
        <w:t>1422</w:t>
      </w:r>
      <w:r>
        <w:tab/>
        <w:t>He was one of the tenants of the manor of Trevisquite, Cornwall, who</w:t>
      </w:r>
    </w:p>
    <w:p w14:paraId="4099440D" w14:textId="77777777" w:rsidR="00C57B69" w:rsidRDefault="00C57B69" w:rsidP="00C57B69">
      <w:pPr>
        <w:pStyle w:val="NoSpacing"/>
      </w:pPr>
      <w:r>
        <w:tab/>
      </w:r>
      <w:r>
        <w:tab/>
        <w:t>took the issues of it following the death of Joan Beaumond(q.v.).</w:t>
      </w:r>
    </w:p>
    <w:p w14:paraId="52D48D39" w14:textId="77777777" w:rsidR="00C57B69" w:rsidRDefault="00C57B69" w:rsidP="00C57B69">
      <w:pPr>
        <w:pStyle w:val="NoSpacing"/>
      </w:pPr>
      <w:r>
        <w:tab/>
      </w:r>
      <w:r>
        <w:tab/>
        <w:t>(www.inquisitionspostmortem.ac.uk  ref. eCIPM 22-163)</w:t>
      </w:r>
    </w:p>
    <w:p w14:paraId="6EDACF98" w14:textId="1AB401BD" w:rsidR="00EC32D2" w:rsidRDefault="00EC32D2" w:rsidP="00C57B69">
      <w:pPr>
        <w:pStyle w:val="NoSpacing"/>
      </w:pPr>
      <w:r>
        <w:t>12 Feb.</w:t>
      </w:r>
      <w:r>
        <w:tab/>
        <w:t>On a commission of the peace for Cornwall.  (C.P.R.1416-22 p.450)</w:t>
      </w:r>
    </w:p>
    <w:p w14:paraId="3F3AB021" w14:textId="77777777" w:rsidR="00C57B69" w:rsidRDefault="00C57B69" w:rsidP="00C57B69">
      <w:pPr>
        <w:pStyle w:val="NoSpacing"/>
      </w:pPr>
    </w:p>
    <w:p w14:paraId="4983B575" w14:textId="77777777" w:rsidR="00C57B69" w:rsidRDefault="00C57B69" w:rsidP="00C57B69">
      <w:pPr>
        <w:pStyle w:val="NoSpacing"/>
      </w:pPr>
    </w:p>
    <w:p w14:paraId="5CD530AE" w14:textId="77777777" w:rsidR="00C57B69" w:rsidRDefault="00C57B69" w:rsidP="00C57B69">
      <w:pPr>
        <w:pStyle w:val="NoSpacing"/>
      </w:pPr>
      <w:r>
        <w:t>20 May 2017</w:t>
      </w:r>
    </w:p>
    <w:p w14:paraId="2DC086ED" w14:textId="6FFF253E" w:rsidR="00EC32D2" w:rsidRPr="00DE377F" w:rsidRDefault="00EC32D2" w:rsidP="00C57B69">
      <w:pPr>
        <w:pStyle w:val="NoSpacing"/>
      </w:pPr>
      <w:r>
        <w:t>17 December 2023</w:t>
      </w:r>
    </w:p>
    <w:p w14:paraId="79B9619E" w14:textId="77777777" w:rsidR="00EC32D2" w:rsidRPr="00C57B69" w:rsidRDefault="00EC32D2" w:rsidP="00E71FC3">
      <w:pPr>
        <w:pStyle w:val="NoSpacing"/>
      </w:pPr>
    </w:p>
    <w:sectPr w:rsidR="006B2F86" w:rsidRPr="00C57B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B4F4F" w14:textId="77777777" w:rsidR="00C57B69" w:rsidRDefault="00C57B69" w:rsidP="00E71FC3">
      <w:pPr>
        <w:spacing w:after="0" w:line="240" w:lineRule="auto"/>
      </w:pPr>
      <w:r>
        <w:separator/>
      </w:r>
    </w:p>
  </w:endnote>
  <w:endnote w:type="continuationSeparator" w:id="0">
    <w:p w14:paraId="17E0A34C" w14:textId="77777777" w:rsidR="00C57B69" w:rsidRDefault="00C57B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B37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B707D" w14:textId="77777777" w:rsidR="00C57B69" w:rsidRDefault="00C57B69" w:rsidP="00E71FC3">
      <w:pPr>
        <w:spacing w:after="0" w:line="240" w:lineRule="auto"/>
      </w:pPr>
      <w:r>
        <w:separator/>
      </w:r>
    </w:p>
  </w:footnote>
  <w:footnote w:type="continuationSeparator" w:id="0">
    <w:p w14:paraId="77D33CB5" w14:textId="77777777" w:rsidR="00C57B69" w:rsidRDefault="00C57B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B69"/>
    <w:rsid w:val="001A7C09"/>
    <w:rsid w:val="00577BD5"/>
    <w:rsid w:val="00656CBA"/>
    <w:rsid w:val="006A1F77"/>
    <w:rsid w:val="00733BE7"/>
    <w:rsid w:val="00AB52E8"/>
    <w:rsid w:val="00B16D3F"/>
    <w:rsid w:val="00BB41AC"/>
    <w:rsid w:val="00C57B69"/>
    <w:rsid w:val="00CB1B19"/>
    <w:rsid w:val="00E71FC3"/>
    <w:rsid w:val="00EC32D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B4FEB"/>
  <w15:chartTrackingRefBased/>
  <w15:docId w15:val="{6D1895AB-3131-4DC7-972E-13FF9F86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2017-05-20T21:08:00Z</dcterms:created>
  <dcterms:modified xsi:type="dcterms:W3CDTF">2023-12-17T12:49:00Z</dcterms:modified>
</cp:coreProperties>
</file>